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A4" w:rsidRDefault="003F22A4" w:rsidP="003F22A4">
      <w:pPr>
        <w:pStyle w:val="Default"/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................................................. </w:t>
      </w:r>
    </w:p>
    <w:p w:rsidR="003F22A4" w:rsidRPr="00833EAE" w:rsidRDefault="003F22A4" w:rsidP="003F22A4">
      <w:pPr>
        <w:pStyle w:val="Default"/>
        <w:rPr>
          <w:sz w:val="22"/>
          <w:szCs w:val="22"/>
        </w:rPr>
      </w:pPr>
      <w:r w:rsidRPr="003F22A4">
        <w:rPr>
          <w:sz w:val="22"/>
          <w:szCs w:val="22"/>
        </w:rPr>
        <w:t xml:space="preserve">(pieczęć placówki medycznej) </w:t>
      </w:r>
    </w:p>
    <w:p w:rsidR="003F22A4" w:rsidRDefault="003F22A4" w:rsidP="003F22A4">
      <w:pPr>
        <w:pStyle w:val="Default"/>
        <w:rPr>
          <w:sz w:val="16"/>
          <w:szCs w:val="16"/>
        </w:rPr>
      </w:pPr>
    </w:p>
    <w:p w:rsidR="003F22A4" w:rsidRDefault="003F22A4" w:rsidP="003F22A4">
      <w:pPr>
        <w:pStyle w:val="Default"/>
        <w:rPr>
          <w:sz w:val="16"/>
          <w:szCs w:val="16"/>
        </w:rPr>
      </w:pPr>
      <w:bookmarkStart w:id="0" w:name="_GoBack"/>
      <w:bookmarkEnd w:id="0"/>
    </w:p>
    <w:p w:rsidR="003F22A4" w:rsidRPr="00833EAE" w:rsidRDefault="003F22A4" w:rsidP="003F22A4">
      <w:pPr>
        <w:pStyle w:val="Default"/>
        <w:jc w:val="center"/>
        <w:rPr>
          <w:sz w:val="28"/>
          <w:szCs w:val="28"/>
        </w:rPr>
      </w:pPr>
      <w:r w:rsidRPr="00833EAE">
        <w:rPr>
          <w:b/>
          <w:bCs/>
          <w:sz w:val="28"/>
          <w:szCs w:val="28"/>
        </w:rPr>
        <w:t>ZAŚWIADCZENIE LEKARSKIE O STANIE ZDROWIA</w:t>
      </w:r>
    </w:p>
    <w:p w:rsidR="003F22A4" w:rsidRPr="00833EAE" w:rsidRDefault="003F22A4" w:rsidP="003F22A4">
      <w:pPr>
        <w:pStyle w:val="Default"/>
        <w:jc w:val="center"/>
        <w:rPr>
          <w:b/>
          <w:sz w:val="28"/>
          <w:szCs w:val="28"/>
        </w:rPr>
      </w:pPr>
      <w:r w:rsidRPr="00833EAE">
        <w:rPr>
          <w:b/>
          <w:sz w:val="28"/>
          <w:szCs w:val="28"/>
        </w:rPr>
        <w:t>dla potrzeb Zespołu Orzekającego</w:t>
      </w:r>
    </w:p>
    <w:p w:rsidR="003F22A4" w:rsidRPr="00833EAE" w:rsidRDefault="003F22A4" w:rsidP="003F22A4">
      <w:pPr>
        <w:pStyle w:val="Default"/>
        <w:jc w:val="center"/>
        <w:rPr>
          <w:b/>
          <w:sz w:val="28"/>
          <w:szCs w:val="28"/>
        </w:rPr>
      </w:pPr>
      <w:r w:rsidRPr="00833EAE">
        <w:rPr>
          <w:b/>
          <w:sz w:val="28"/>
          <w:szCs w:val="28"/>
        </w:rPr>
        <w:t xml:space="preserve">w Poradni Psychologiczno-Pedagogicznej w </w:t>
      </w:r>
      <w:r w:rsidRPr="00833EAE">
        <w:rPr>
          <w:b/>
          <w:sz w:val="28"/>
          <w:szCs w:val="28"/>
        </w:rPr>
        <w:t>Niemodlinie</w:t>
      </w:r>
    </w:p>
    <w:p w:rsidR="003F22A4" w:rsidRPr="003F22A4" w:rsidRDefault="003F22A4" w:rsidP="003F22A4">
      <w:pPr>
        <w:pStyle w:val="Default"/>
        <w:jc w:val="center"/>
        <w:rPr>
          <w:b/>
          <w:sz w:val="22"/>
          <w:szCs w:val="22"/>
        </w:rPr>
      </w:pPr>
    </w:p>
    <w:p w:rsidR="003F22A4" w:rsidRPr="00833EAE" w:rsidRDefault="003F22A4" w:rsidP="003F22A4">
      <w:pPr>
        <w:pStyle w:val="Default"/>
        <w:rPr>
          <w:b/>
          <w:sz w:val="22"/>
          <w:szCs w:val="22"/>
        </w:rPr>
      </w:pPr>
      <w:r w:rsidRPr="00833EAE">
        <w:rPr>
          <w:b/>
          <w:sz w:val="22"/>
          <w:szCs w:val="22"/>
        </w:rPr>
        <w:t xml:space="preserve">     </w:t>
      </w:r>
      <w:r w:rsidRPr="00833EAE">
        <w:rPr>
          <w:b/>
          <w:sz w:val="22"/>
          <w:szCs w:val="22"/>
        </w:rPr>
        <w:t>Wypełnia się dla dzieci i młodzieży, w stosunku do których będzie prowadzone postępowanie orzekające o potrzebie indywidualnego przygotowania przedszkolnego lub o pot</w:t>
      </w:r>
      <w:r w:rsidRPr="00833EAE">
        <w:rPr>
          <w:b/>
          <w:sz w:val="22"/>
          <w:szCs w:val="22"/>
        </w:rPr>
        <w:t>rzebie indywidualnego nauczania.</w:t>
      </w:r>
    </w:p>
    <w:p w:rsidR="003F22A4" w:rsidRPr="003F22A4" w:rsidRDefault="003F22A4" w:rsidP="003F22A4">
      <w:pPr>
        <w:pStyle w:val="Default"/>
        <w:rPr>
          <w:sz w:val="22"/>
          <w:szCs w:val="22"/>
        </w:rPr>
      </w:pPr>
      <w:r w:rsidRPr="003F22A4">
        <w:rPr>
          <w:i/>
          <w:sz w:val="22"/>
          <w:szCs w:val="22"/>
        </w:rPr>
        <w:t xml:space="preserve">      </w:t>
      </w:r>
      <w:r w:rsidRPr="003F22A4">
        <w:rPr>
          <w:i/>
          <w:sz w:val="22"/>
          <w:szCs w:val="22"/>
        </w:rPr>
        <w:t>Podstawa prawna: § 6 ust. 5 Rozporządzenia MEN z dnia 7września 2017 r. w sprawie orzeczeń i opinii wydawanych przez zespoły orzekające działające w publicznych poradniach psychologiczno-pedagogicznych (Dz.U.2017r. poz. 1743</w:t>
      </w:r>
      <w:r w:rsidRPr="003F22A4">
        <w:rPr>
          <w:sz w:val="22"/>
          <w:szCs w:val="22"/>
        </w:rPr>
        <w:t xml:space="preserve">). </w:t>
      </w:r>
    </w:p>
    <w:p w:rsidR="003F22A4" w:rsidRDefault="003F22A4" w:rsidP="003F22A4">
      <w:pPr>
        <w:pStyle w:val="Default"/>
        <w:rPr>
          <w:sz w:val="16"/>
          <w:szCs w:val="16"/>
        </w:rPr>
      </w:pPr>
    </w:p>
    <w:p w:rsidR="003F22A4" w:rsidRDefault="003F22A4" w:rsidP="003F22A4">
      <w:pPr>
        <w:pStyle w:val="Default"/>
        <w:rPr>
          <w:sz w:val="16"/>
          <w:szCs w:val="16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CZĘŚĆ I </w:t>
      </w:r>
    </w:p>
    <w:p w:rsidR="003F22A4" w:rsidRPr="003F22A4" w:rsidRDefault="003F22A4" w:rsidP="003F22A4">
      <w:pPr>
        <w:pStyle w:val="Default"/>
      </w:pPr>
      <w:r w:rsidRPr="003F22A4">
        <w:t>Imię i nazwisko dziecka.......................................................</w:t>
      </w:r>
      <w:r>
        <w:t>................................</w:t>
      </w:r>
      <w:r w:rsidRPr="003F22A4">
        <w:t xml:space="preserve">. </w:t>
      </w:r>
      <w:r>
        <w:t>……</w:t>
      </w:r>
    </w:p>
    <w:p w:rsidR="003F22A4" w:rsidRPr="003F22A4" w:rsidRDefault="003F22A4" w:rsidP="003F22A4">
      <w:pPr>
        <w:pStyle w:val="Default"/>
      </w:pPr>
    </w:p>
    <w:p w:rsidR="003F22A4" w:rsidRDefault="003F22A4" w:rsidP="003F22A4">
      <w:pPr>
        <w:pStyle w:val="Default"/>
        <w:rPr>
          <w:sz w:val="20"/>
          <w:szCs w:val="20"/>
        </w:rPr>
      </w:pPr>
      <w:r w:rsidRPr="003F22A4">
        <w:t>Data i miejsce urodzenia</w:t>
      </w:r>
      <w:r>
        <w:rPr>
          <w:sz w:val="20"/>
          <w:szCs w:val="20"/>
        </w:rPr>
        <w:t>.........................................................................................</w:t>
      </w:r>
      <w:r>
        <w:rPr>
          <w:sz w:val="20"/>
          <w:szCs w:val="20"/>
        </w:rPr>
        <w:t>................... …</w:t>
      </w:r>
    </w:p>
    <w:p w:rsidR="003F22A4" w:rsidRDefault="003F22A4" w:rsidP="003F22A4">
      <w:pPr>
        <w:pStyle w:val="Default"/>
        <w:rPr>
          <w:sz w:val="72"/>
          <w:szCs w:val="72"/>
        </w:rPr>
      </w:pPr>
      <w:r>
        <w:rPr>
          <w:sz w:val="20"/>
          <w:szCs w:val="20"/>
        </w:rPr>
        <w:t xml:space="preserve">PESEL </w:t>
      </w:r>
      <w:r>
        <w:rPr>
          <w:sz w:val="72"/>
          <w:szCs w:val="72"/>
        </w:rPr>
        <w:t xml:space="preserve">□□□□□□□□□□□ </w:t>
      </w:r>
    </w:p>
    <w:p w:rsidR="003F22A4" w:rsidRDefault="003F22A4" w:rsidP="003F22A4">
      <w:pPr>
        <w:pStyle w:val="Default"/>
        <w:rPr>
          <w:sz w:val="20"/>
          <w:szCs w:val="20"/>
        </w:rPr>
      </w:pPr>
    </w:p>
    <w:p w:rsidR="003F22A4" w:rsidRPr="003F22A4" w:rsidRDefault="003F22A4" w:rsidP="003F22A4">
      <w:pPr>
        <w:pStyle w:val="Default"/>
      </w:pPr>
      <w:r w:rsidRPr="003F22A4">
        <w:t>Miejsce zamieszkania..............................................................................................</w:t>
      </w:r>
      <w:r>
        <w:t>......</w:t>
      </w:r>
    </w:p>
    <w:p w:rsidR="003F22A4" w:rsidRDefault="003F22A4" w:rsidP="003F22A4">
      <w:pPr>
        <w:pStyle w:val="Default"/>
        <w:rPr>
          <w:sz w:val="22"/>
          <w:szCs w:val="22"/>
        </w:rPr>
      </w:pPr>
    </w:p>
    <w:p w:rsidR="003F22A4" w:rsidRPr="003F22A4" w:rsidRDefault="003F22A4" w:rsidP="003F22A4">
      <w:pPr>
        <w:pStyle w:val="Default"/>
        <w:rPr>
          <w:b/>
          <w:sz w:val="22"/>
          <w:szCs w:val="22"/>
        </w:rPr>
      </w:pPr>
      <w:r w:rsidRPr="003F22A4">
        <w:t xml:space="preserve">1. Dziecko / uczeń*) wymaga indywidualnego rocznego przygotowania przedszkolnego/indywidualnego nauczania ze względu na stan zdrowia </w:t>
      </w:r>
      <w:r w:rsidRPr="003F22A4">
        <w:rPr>
          <w:b/>
          <w:bCs/>
        </w:rPr>
        <w:t xml:space="preserve">uniemożliwiający lub znacznie utrudniający uczęszczanie </w:t>
      </w:r>
      <w:r w:rsidRPr="003F22A4">
        <w:t xml:space="preserve">do przedszkola/szkoły, </w:t>
      </w:r>
      <w:r w:rsidRPr="003F22A4">
        <w:rPr>
          <w:b/>
        </w:rPr>
        <w:t>w okresie nie krótszym niż 30 dni i nie dłuższym niż jeden rok szkolny</w:t>
      </w:r>
      <w:r w:rsidRPr="003F22A4">
        <w:rPr>
          <w:b/>
          <w:sz w:val="22"/>
          <w:szCs w:val="22"/>
        </w:rPr>
        <w:t xml:space="preserve">. </w:t>
      </w:r>
    </w:p>
    <w:p w:rsidR="003F22A4" w:rsidRPr="003F22A4" w:rsidRDefault="003F22A4" w:rsidP="003F22A4">
      <w:pPr>
        <w:pStyle w:val="Default"/>
        <w:rPr>
          <w:b/>
          <w:sz w:val="22"/>
          <w:szCs w:val="22"/>
        </w:rPr>
      </w:pPr>
    </w:p>
    <w:p w:rsidR="003F22A4" w:rsidRDefault="003F22A4" w:rsidP="003F22A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dnia</w:t>
      </w:r>
      <w:r w:rsidRPr="003F22A4">
        <w:rPr>
          <w:bCs/>
          <w:sz w:val="28"/>
          <w:szCs w:val="28"/>
        </w:rPr>
        <w:t xml:space="preserve"> ...............................................</w:t>
      </w:r>
      <w:r>
        <w:rPr>
          <w:b/>
          <w:bCs/>
          <w:sz w:val="28"/>
          <w:szCs w:val="28"/>
        </w:rPr>
        <w:t xml:space="preserve"> do dnia</w:t>
      </w:r>
      <w:r w:rsidRPr="003F22A4">
        <w:rPr>
          <w:bCs/>
          <w:sz w:val="28"/>
          <w:szCs w:val="28"/>
        </w:rPr>
        <w:t xml:space="preserve">......................................... </w:t>
      </w:r>
    </w:p>
    <w:p w:rsidR="003F22A4" w:rsidRDefault="003F22A4" w:rsidP="003F22A4">
      <w:pPr>
        <w:pStyle w:val="Default"/>
        <w:rPr>
          <w:sz w:val="28"/>
          <w:szCs w:val="28"/>
        </w:rPr>
      </w:pPr>
    </w:p>
    <w:p w:rsidR="00833EAE" w:rsidRDefault="003F22A4" w:rsidP="003F22A4">
      <w:pPr>
        <w:pStyle w:val="Default"/>
      </w:pPr>
      <w:r w:rsidRPr="003F22A4">
        <w:t>2. Rozpoznanie choroby zgodnie z klasyfikacją ICD lub innego problemu zdrowotnego i wynikające z nich ograniczenia w funkcjonowaniu dziecka lub ucznia</w:t>
      </w:r>
      <w:r w:rsidR="00833EAE">
        <w:t>:</w:t>
      </w:r>
    </w:p>
    <w:p w:rsidR="003F22A4" w:rsidRPr="003F22A4" w:rsidRDefault="003F22A4" w:rsidP="003F22A4">
      <w:pPr>
        <w:pStyle w:val="Default"/>
      </w:pPr>
      <w:r w:rsidRPr="003F22A4">
        <w:t xml:space="preserve"> </w:t>
      </w:r>
    </w:p>
    <w:p w:rsidR="003F22A4" w:rsidRDefault="003F22A4" w:rsidP="003F22A4">
      <w:pPr>
        <w:pStyle w:val="Default"/>
        <w:rPr>
          <w:sz w:val="22"/>
          <w:szCs w:val="22"/>
        </w:rPr>
      </w:pPr>
    </w:p>
    <w:p w:rsidR="003F22A4" w:rsidRDefault="003F22A4" w:rsidP="003F22A4">
      <w:pPr>
        <w:pStyle w:val="Default"/>
        <w:rPr>
          <w:sz w:val="72"/>
          <w:szCs w:val="72"/>
        </w:rPr>
      </w:pPr>
      <w:r>
        <w:rPr>
          <w:sz w:val="20"/>
          <w:szCs w:val="20"/>
        </w:rPr>
        <w:t>...............................................................................................................…………………………………………………………………………………………………………………………………….</w:t>
      </w:r>
      <w:r>
        <w:rPr>
          <w:sz w:val="72"/>
          <w:szCs w:val="72"/>
        </w:rPr>
        <w:t xml:space="preserve">□□□□ </w:t>
      </w:r>
    </w:p>
    <w:p w:rsidR="003F22A4" w:rsidRDefault="003F22A4" w:rsidP="003F22A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(wskazanie rozpoznania z oznaczeniem alfanumerycznym, zgodnym z aktualnie obowiązującą klasyfikacją ICD). </w:t>
      </w:r>
    </w:p>
    <w:p w:rsidR="003F22A4" w:rsidRPr="003F22A4" w:rsidRDefault="003F22A4" w:rsidP="003F22A4">
      <w:pPr>
        <w:pStyle w:val="Default"/>
        <w:spacing w:after="468"/>
        <w:rPr>
          <w:b/>
        </w:rPr>
      </w:pPr>
      <w:r w:rsidRPr="003F22A4">
        <w:rPr>
          <w:b/>
        </w:rPr>
        <w:t xml:space="preserve">3. Stan zdrowia dziecka / ucznia </w:t>
      </w:r>
    </w:p>
    <w:p w:rsidR="003F22A4" w:rsidRDefault="003F22A4" w:rsidP="003F22A4">
      <w:pPr>
        <w:pStyle w:val="Default"/>
        <w:spacing w:after="468"/>
        <w:rPr>
          <w:sz w:val="23"/>
          <w:szCs w:val="23"/>
        </w:rPr>
      </w:pPr>
      <w:r>
        <w:rPr>
          <w:sz w:val="32"/>
          <w:szCs w:val="32"/>
        </w:rPr>
        <w:t xml:space="preserve"> </w:t>
      </w:r>
      <w:r>
        <w:rPr>
          <w:b/>
          <w:bCs/>
          <w:sz w:val="23"/>
          <w:szCs w:val="23"/>
        </w:rPr>
        <w:t>ZNACZNIE UTRUDNIA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uczęszczanie do szkoły</w:t>
      </w:r>
    </w:p>
    <w:p w:rsidR="003F22A4" w:rsidRDefault="003F22A4" w:rsidP="003F22A4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 </w:t>
      </w:r>
      <w:r>
        <w:rPr>
          <w:b/>
          <w:bCs/>
          <w:sz w:val="23"/>
          <w:szCs w:val="23"/>
        </w:rPr>
        <w:t>UNIEMOŻLIWIA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uczęszczanie do szkoły</w:t>
      </w:r>
    </w:p>
    <w:p w:rsidR="003F22A4" w:rsidRDefault="003F22A4" w:rsidP="003F22A4">
      <w:pPr>
        <w:pStyle w:val="Default"/>
        <w:rPr>
          <w:sz w:val="23"/>
          <w:szCs w:val="23"/>
        </w:rPr>
      </w:pPr>
    </w:p>
    <w:p w:rsidR="003F22A4" w:rsidRPr="003F22A4" w:rsidRDefault="003F22A4" w:rsidP="003F22A4">
      <w:pPr>
        <w:pStyle w:val="Default"/>
        <w:rPr>
          <w:sz w:val="22"/>
          <w:szCs w:val="22"/>
        </w:rPr>
      </w:pPr>
      <w:r w:rsidRPr="003F22A4">
        <w:rPr>
          <w:sz w:val="22"/>
          <w:szCs w:val="22"/>
        </w:rPr>
        <w:t xml:space="preserve">*)właściwe podkreślić </w:t>
      </w:r>
    </w:p>
    <w:p w:rsidR="003F22A4" w:rsidRPr="003F22A4" w:rsidRDefault="003F22A4" w:rsidP="003F22A4">
      <w:pPr>
        <w:pStyle w:val="Default"/>
        <w:pageBreakBefore/>
      </w:pPr>
    </w:p>
    <w:p w:rsidR="003F22A4" w:rsidRDefault="003F22A4" w:rsidP="003F22A4">
      <w:pPr>
        <w:pStyle w:val="Default"/>
      </w:pPr>
      <w:r w:rsidRPr="003F22A4">
        <w:t xml:space="preserve">4. Opis ograniczeń w funkcjonowaniu dziecka lub ucznia, wynikających z choroby lub innego problemu zdrowotnego, które powodują, że stan zdrowia dziecka lub ucznia </w:t>
      </w:r>
      <w:r w:rsidRPr="003F22A4">
        <w:rPr>
          <w:b/>
          <w:bCs/>
        </w:rPr>
        <w:t xml:space="preserve">uniemożliwia lub znacznie utrudnia </w:t>
      </w:r>
      <w:r w:rsidRPr="003F22A4">
        <w:t>uczęszczanie do przedszkola lub szkoł</w:t>
      </w:r>
      <w:r w:rsidR="00833EAE">
        <w:t>y:</w:t>
      </w:r>
    </w:p>
    <w:p w:rsidR="00833EAE" w:rsidRPr="003F22A4" w:rsidRDefault="00833EAE" w:rsidP="003F22A4">
      <w:pPr>
        <w:pStyle w:val="Default"/>
      </w:pPr>
    </w:p>
    <w:p w:rsidR="003F22A4" w:rsidRDefault="003F22A4" w:rsidP="003F22A4">
      <w:pPr>
        <w:pStyle w:val="Default"/>
        <w:rPr>
          <w:sz w:val="23"/>
          <w:szCs w:val="23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pPr>
        <w:pStyle w:val="Default"/>
        <w:rPr>
          <w:b/>
          <w:bCs/>
        </w:rPr>
      </w:pPr>
    </w:p>
    <w:p w:rsidR="003F22A4" w:rsidRPr="003F22A4" w:rsidRDefault="003F22A4" w:rsidP="003F22A4">
      <w:pPr>
        <w:pStyle w:val="Default"/>
      </w:pPr>
      <w:r w:rsidRPr="003F22A4">
        <w:rPr>
          <w:b/>
          <w:bCs/>
        </w:rPr>
        <w:t xml:space="preserve">CZĘŚĆ 2 </w:t>
      </w:r>
    </w:p>
    <w:p w:rsidR="003F22A4" w:rsidRPr="003F22A4" w:rsidRDefault="003F22A4" w:rsidP="003F22A4">
      <w:pPr>
        <w:pStyle w:val="Default"/>
        <w:rPr>
          <w:b/>
        </w:rPr>
      </w:pPr>
    </w:p>
    <w:p w:rsidR="003F22A4" w:rsidRDefault="003F22A4" w:rsidP="003F22A4">
      <w:pPr>
        <w:pStyle w:val="Default"/>
        <w:rPr>
          <w:b/>
        </w:rPr>
      </w:pPr>
      <w:r w:rsidRPr="003F22A4">
        <w:rPr>
          <w:b/>
        </w:rPr>
        <w:t xml:space="preserve">Wypełnia tylko lekarz medycyny pracy w przypadku ubiegania się o indywidualne nauczanie ucznia szkoły prowadzącej kształcenie w zawodzie. </w:t>
      </w:r>
    </w:p>
    <w:p w:rsidR="003F22A4" w:rsidRPr="003F22A4" w:rsidRDefault="003F22A4" w:rsidP="003F22A4">
      <w:pPr>
        <w:pStyle w:val="Default"/>
        <w:rPr>
          <w:b/>
          <w:sz w:val="22"/>
          <w:szCs w:val="22"/>
        </w:rPr>
      </w:pPr>
    </w:p>
    <w:p w:rsidR="003F22A4" w:rsidRPr="003F22A4" w:rsidRDefault="003F22A4" w:rsidP="003F22A4">
      <w:pPr>
        <w:pStyle w:val="Default"/>
        <w:rPr>
          <w:sz w:val="22"/>
          <w:szCs w:val="22"/>
        </w:rPr>
      </w:pPr>
      <w:r w:rsidRPr="003F22A4">
        <w:rPr>
          <w:sz w:val="22"/>
          <w:szCs w:val="22"/>
        </w:rPr>
        <w:t xml:space="preserve">1. Lekarz medycyny pracy określa możliwość dalszego kształcenia w zawodzie, w tym warunki praktycznej nauki zawodu. </w:t>
      </w:r>
    </w:p>
    <w:p w:rsidR="003F22A4" w:rsidRDefault="003F22A4" w:rsidP="003F22A4">
      <w:pPr>
        <w:pStyle w:val="Default"/>
        <w:rPr>
          <w:sz w:val="23"/>
          <w:szCs w:val="23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pPr>
        <w:pStyle w:val="Default"/>
        <w:rPr>
          <w:sz w:val="20"/>
          <w:szCs w:val="20"/>
        </w:rPr>
      </w:pPr>
    </w:p>
    <w:p w:rsidR="00833EAE" w:rsidRDefault="00833EAE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pPr>
        <w:pStyle w:val="Default"/>
        <w:rPr>
          <w:sz w:val="20"/>
          <w:szCs w:val="20"/>
        </w:rPr>
      </w:pPr>
    </w:p>
    <w:p w:rsidR="00833EAE" w:rsidRDefault="00833EAE" w:rsidP="003F22A4">
      <w:pPr>
        <w:pStyle w:val="Default"/>
        <w:rPr>
          <w:sz w:val="20"/>
          <w:szCs w:val="20"/>
        </w:rPr>
      </w:pPr>
    </w:p>
    <w:p w:rsidR="003F22A4" w:rsidRDefault="003F22A4" w:rsidP="003F22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F22A4" w:rsidRDefault="003F22A4" w:rsidP="003F22A4">
      <w:r>
        <w:t xml:space="preserve">                                       </w:t>
      </w:r>
    </w:p>
    <w:p w:rsidR="003F22A4" w:rsidRDefault="003F22A4" w:rsidP="003F22A4"/>
    <w:p w:rsidR="003F22A4" w:rsidRDefault="003F22A4" w:rsidP="003F22A4"/>
    <w:p w:rsidR="003F22A4" w:rsidRDefault="003F22A4" w:rsidP="003F22A4"/>
    <w:p w:rsidR="003F22A4" w:rsidRDefault="003F22A4" w:rsidP="003F22A4">
      <w:r>
        <w:t>………………………………………………………………….                          …………………………………………………………………..</w:t>
      </w:r>
    </w:p>
    <w:p w:rsidR="00996400" w:rsidRDefault="003F22A4" w:rsidP="003F22A4">
      <w:r>
        <w:t xml:space="preserve">              </w:t>
      </w:r>
      <w:r>
        <w:t>miejscowość,</w:t>
      </w:r>
      <w:r>
        <w:t xml:space="preserve">  data                                                           </w:t>
      </w:r>
      <w:r>
        <w:t>pieczęć i podpis lekarza</w:t>
      </w:r>
    </w:p>
    <w:sectPr w:rsidR="0099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A4"/>
    <w:rsid w:val="003F22A4"/>
    <w:rsid w:val="00833EAE"/>
    <w:rsid w:val="009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37C9-290F-4287-8877-96F66A7E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2018-08-02T12:33:00Z</cp:lastPrinted>
  <dcterms:created xsi:type="dcterms:W3CDTF">2018-08-02T12:22:00Z</dcterms:created>
  <dcterms:modified xsi:type="dcterms:W3CDTF">2018-08-02T12:35:00Z</dcterms:modified>
</cp:coreProperties>
</file>